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FD" w:rsidRDefault="00BD55FD" w:rsidP="00BD55FD">
      <w:pPr>
        <w:jc w:val="both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BD55FD" w:rsidRPr="00515FF1" w:rsidRDefault="00BD55FD" w:rsidP="00BD55FD">
      <w:pPr>
        <w:pStyle w:val="Heading3"/>
        <w:rPr>
          <w:rFonts w:ascii="Calibri" w:hAnsi="Calibri"/>
          <w:sz w:val="32"/>
          <w:szCs w:val="32"/>
        </w:rPr>
      </w:pPr>
      <w:bookmarkStart w:id="1" w:name="_Toc375052116"/>
      <w:bookmarkStart w:id="2" w:name="_Toc374971201"/>
      <w:bookmarkStart w:id="3" w:name="_Toc374970529"/>
      <w:r w:rsidRPr="00515FF1">
        <w:rPr>
          <w:rFonts w:ascii="Calibri" w:hAnsi="Calibri"/>
          <w:sz w:val="32"/>
          <w:szCs w:val="32"/>
        </w:rPr>
        <w:t>Jafnréttisstefna Vopnafjarðarskóla</w:t>
      </w:r>
      <w:bookmarkEnd w:id="1"/>
      <w:bookmarkEnd w:id="2"/>
      <w:bookmarkEnd w:id="3"/>
    </w:p>
    <w:p w:rsidR="00BD55FD" w:rsidRDefault="00BD55FD" w:rsidP="00BD55FD">
      <w:pPr>
        <w:jc w:val="both"/>
        <w:rPr>
          <w:rFonts w:ascii="Calibri" w:hAnsi="Calibri"/>
          <w:b/>
          <w:sz w:val="28"/>
          <w:szCs w:val="28"/>
        </w:rPr>
      </w:pPr>
    </w:p>
    <w:p w:rsidR="00BD55FD" w:rsidRDefault="00BD55FD" w:rsidP="00BD55FD">
      <w:pPr>
        <w:rPr>
          <w:rFonts w:ascii="Calibri" w:hAnsi="Calibri"/>
        </w:rPr>
      </w:pPr>
      <w:r>
        <w:rPr>
          <w:rFonts w:ascii="Calibri" w:hAnsi="Calibri"/>
        </w:rPr>
        <w:t>Vopnafjarðarskóli leggur áherslu á jafnrétti kynjanna í hvívetna, bæði meðal starfsfólks og nemenda.</w:t>
      </w:r>
    </w:p>
    <w:p w:rsidR="00BD55FD" w:rsidRDefault="00BD55FD" w:rsidP="00BD55FD">
      <w:pPr>
        <w:rPr>
          <w:rFonts w:ascii="Calibri" w:hAnsi="Calibri"/>
          <w:b/>
        </w:rPr>
      </w:pPr>
    </w:p>
    <w:p w:rsidR="00BD55FD" w:rsidRDefault="00BD55FD" w:rsidP="00BD55FD">
      <w:pPr>
        <w:rPr>
          <w:rFonts w:ascii="Calibri" w:hAnsi="Calibri"/>
          <w:b/>
        </w:rPr>
      </w:pPr>
      <w:r>
        <w:rPr>
          <w:rFonts w:ascii="Calibri" w:hAnsi="Calibri"/>
          <w:b/>
        </w:rPr>
        <w:t>Starfsfólk</w:t>
      </w:r>
    </w:p>
    <w:p w:rsidR="00BD55FD" w:rsidRDefault="00BD55FD" w:rsidP="00BD55FD">
      <w:pPr>
        <w:rPr>
          <w:rFonts w:ascii="Calibri" w:hAnsi="Calibri"/>
          <w:color w:val="000000"/>
          <w:lang w:eastAsia="is-IS"/>
        </w:rPr>
      </w:pPr>
      <w:r>
        <w:rPr>
          <w:rFonts w:ascii="Calibri" w:hAnsi="Calibri"/>
          <w:color w:val="000000"/>
          <w:lang w:eastAsia="is-IS"/>
        </w:rPr>
        <w:t xml:space="preserve">Gæta skal þess að starfsmenn hafi jafnan rétt til launaðra starfa í Vopnafjarðarskóla, óháð kyni. </w:t>
      </w:r>
    </w:p>
    <w:p w:rsidR="00BD55FD" w:rsidRDefault="00BD55FD" w:rsidP="00BD55FD">
      <w:pPr>
        <w:rPr>
          <w:rFonts w:ascii="Calibri" w:hAnsi="Calibri"/>
          <w:color w:val="000000"/>
          <w:lang w:eastAsia="is-IS"/>
        </w:rPr>
      </w:pPr>
      <w:r>
        <w:rPr>
          <w:rFonts w:ascii="Calibri" w:hAnsi="Calibri"/>
          <w:color w:val="000000"/>
          <w:lang w:eastAsia="is-IS"/>
        </w:rPr>
        <w:t xml:space="preserve">Í Vopnafjarðarskóla er leitast við að starfsmenn eigi kost á sveigjanlegum vinnutíma, hlutastörfum eða annarri </w:t>
      </w:r>
      <w:proofErr w:type="spellStart"/>
      <w:r>
        <w:rPr>
          <w:rFonts w:ascii="Calibri" w:hAnsi="Calibri"/>
          <w:color w:val="000000"/>
          <w:lang w:eastAsia="is-IS"/>
        </w:rPr>
        <w:t>hagræðingu</w:t>
      </w:r>
      <w:proofErr w:type="spellEnd"/>
      <w:r>
        <w:rPr>
          <w:rFonts w:ascii="Calibri" w:hAnsi="Calibri"/>
          <w:color w:val="000000"/>
          <w:lang w:eastAsia="is-IS"/>
        </w:rPr>
        <w:t xml:space="preserve"> varðandi vinnutíma. </w:t>
      </w:r>
    </w:p>
    <w:p w:rsidR="00BD55FD" w:rsidRDefault="00BD55FD" w:rsidP="00BD55FD">
      <w:pPr>
        <w:rPr>
          <w:rFonts w:ascii="Calibri" w:hAnsi="Calibri"/>
          <w:color w:val="000000"/>
          <w:lang w:eastAsia="is-IS"/>
        </w:rPr>
      </w:pPr>
      <w:r>
        <w:rPr>
          <w:rFonts w:ascii="Calibri" w:hAnsi="Calibri"/>
          <w:color w:val="000000"/>
          <w:lang w:eastAsia="is-IS"/>
        </w:rPr>
        <w:t xml:space="preserve">Starfsmönnum er  gert kleift að minnka við sig vinnu tímabundið til að sinna fjölskyldu, svo sem umönnun barna og sjúkra fjölskyldumeðlima. Með þessu móti er starfsmönnum auðvelduð samræming á fjölskylduábyrgð og starfsskyldum. </w:t>
      </w:r>
    </w:p>
    <w:p w:rsidR="00BD55FD" w:rsidRDefault="00BD55FD" w:rsidP="00BD55FD">
      <w:pPr>
        <w:rPr>
          <w:rFonts w:ascii="Calibri" w:hAnsi="Calibri"/>
          <w:color w:val="000000"/>
          <w:lang w:eastAsia="is-IS"/>
        </w:rPr>
      </w:pPr>
      <w:r>
        <w:rPr>
          <w:rFonts w:ascii="Calibri" w:hAnsi="Calibri"/>
          <w:color w:val="000000"/>
          <w:lang w:eastAsia="is-IS"/>
        </w:rPr>
        <w:t xml:space="preserve">Í auglýsingum er þess gætt að hafa bæði kynin í huga. Jafnréttissjónarmið verði metin til jafns við önnur mikilvæg sjónarmið sem ráða við stöðuveitingar. </w:t>
      </w:r>
    </w:p>
    <w:p w:rsidR="00BD55FD" w:rsidRDefault="00BD55FD" w:rsidP="00BD55FD">
      <w:pPr>
        <w:rPr>
          <w:rFonts w:ascii="Calibri" w:hAnsi="Calibri"/>
          <w:color w:val="000000"/>
          <w:lang w:eastAsia="is-IS"/>
        </w:rPr>
      </w:pPr>
      <w:r>
        <w:rPr>
          <w:rFonts w:ascii="Calibri" w:hAnsi="Calibri"/>
          <w:color w:val="000000"/>
          <w:lang w:eastAsia="is-IS"/>
        </w:rPr>
        <w:t xml:space="preserve">Allir starfsmenn eiga rétt á því að komið </w:t>
      </w:r>
      <w:proofErr w:type="spellStart"/>
      <w:r>
        <w:rPr>
          <w:rFonts w:ascii="Calibri" w:hAnsi="Calibri"/>
          <w:color w:val="000000"/>
          <w:lang w:eastAsia="is-IS"/>
        </w:rPr>
        <w:t>sé</w:t>
      </w:r>
      <w:proofErr w:type="spellEnd"/>
      <w:r>
        <w:rPr>
          <w:rFonts w:ascii="Calibri" w:hAnsi="Calibri"/>
          <w:color w:val="000000"/>
          <w:lang w:eastAsia="is-IS"/>
        </w:rPr>
        <w:t xml:space="preserve"> fram við þá af virðingu og skulu jafnframt koma fram af virðingu við aðra. Áreitni er ekki liðin. </w:t>
      </w:r>
    </w:p>
    <w:p w:rsidR="00BD55FD" w:rsidRDefault="00BD55FD" w:rsidP="00BD55FD">
      <w:pPr>
        <w:rPr>
          <w:rFonts w:ascii="Calibri" w:hAnsi="Calibri"/>
          <w:b/>
        </w:rPr>
      </w:pPr>
      <w:r>
        <w:rPr>
          <w:rFonts w:ascii="Calibri" w:hAnsi="Calibri"/>
          <w:b/>
          <w:bCs/>
          <w:color w:val="000000"/>
          <w:lang w:eastAsia="is-IS"/>
        </w:rPr>
        <w:t>Nemendur</w:t>
      </w:r>
    </w:p>
    <w:p w:rsidR="00BD55FD" w:rsidRDefault="00BD55FD" w:rsidP="00BD55FD">
      <w:pPr>
        <w:rPr>
          <w:rFonts w:ascii="Calibri" w:hAnsi="Calibri"/>
          <w:color w:val="000000"/>
          <w:lang w:eastAsia="is-IS"/>
        </w:rPr>
      </w:pPr>
      <w:r>
        <w:rPr>
          <w:rFonts w:ascii="Calibri" w:hAnsi="Calibri"/>
          <w:color w:val="000000"/>
          <w:lang w:eastAsia="is-IS"/>
        </w:rPr>
        <w:t xml:space="preserve">Gæta skal þess að allir nemendur hafi jafna möguleika til náms og þroska.. Gildir það jafnt um bóklegar sem verklegar greinar, auk félagslífs nemenda, svo sem árshátíðir, keppnisferðir og skólaferðalög. </w:t>
      </w:r>
    </w:p>
    <w:p w:rsidR="00BD55FD" w:rsidRDefault="00BD55FD" w:rsidP="00BD55FD">
      <w:pPr>
        <w:rPr>
          <w:rFonts w:ascii="Calibri" w:hAnsi="Calibri"/>
          <w:color w:val="000000"/>
          <w:lang w:eastAsia="is-IS"/>
        </w:rPr>
      </w:pPr>
      <w:r>
        <w:rPr>
          <w:rFonts w:ascii="Calibri" w:hAnsi="Calibri"/>
          <w:color w:val="000000"/>
          <w:lang w:eastAsia="is-IS"/>
        </w:rPr>
        <w:t xml:space="preserve">Mikilvægt er að námsefni standist jafnréttissjónarmið. Hafa þarf vinnu með námsefni og kennslugögn sem byggja á jafnréttishugmyndum að leiðarljósi. </w:t>
      </w:r>
    </w:p>
    <w:p w:rsidR="00BD55FD" w:rsidRDefault="00BD55FD" w:rsidP="00BD55FD">
      <w:pPr>
        <w:rPr>
          <w:rFonts w:ascii="Calibri" w:hAnsi="Calibri"/>
          <w:color w:val="000000"/>
          <w:lang w:eastAsia="is-IS"/>
        </w:rPr>
      </w:pPr>
      <w:r>
        <w:rPr>
          <w:rFonts w:ascii="Calibri" w:hAnsi="Calibri"/>
          <w:color w:val="000000"/>
          <w:lang w:eastAsia="is-IS"/>
        </w:rPr>
        <w:t xml:space="preserve">Nauðsynlegt er að vinna markvisst með jafnrétti í lífsleiknitímum og í skólastarfinu öllu. Gæta verður þess að allir nemendur hafi jöfn tækifæri til framboðs í nemendafélag. Þá er vert að vekja athygli nemenda á  mikilvægi þess að kjósa fólk af báðum kynjum í nemendaráð. </w:t>
      </w:r>
    </w:p>
    <w:p w:rsidR="00BD55FD" w:rsidRDefault="00BD55FD" w:rsidP="00BD55FD">
      <w:pPr>
        <w:rPr>
          <w:rFonts w:ascii="Calibri" w:hAnsi="Calibri"/>
          <w:color w:val="000000"/>
          <w:lang w:eastAsia="is-IS"/>
        </w:rPr>
      </w:pPr>
      <w:r>
        <w:rPr>
          <w:rFonts w:ascii="Calibri" w:hAnsi="Calibri"/>
          <w:color w:val="000000"/>
          <w:lang w:eastAsia="is-IS"/>
        </w:rPr>
        <w:t xml:space="preserve">Gæta þarf að þess að leggja jafna áhersla á þátttöku drengja og stúlkna í íþróttamótum og keppni á vegum skólans. </w:t>
      </w:r>
    </w:p>
    <w:p w:rsidR="00BD55FD" w:rsidRDefault="00BD55FD" w:rsidP="00BD55FD">
      <w:pPr>
        <w:rPr>
          <w:rFonts w:ascii="Calibri" w:hAnsi="Calibri"/>
          <w:color w:val="000000"/>
          <w:lang w:eastAsia="is-IS"/>
        </w:rPr>
      </w:pPr>
      <w:r>
        <w:rPr>
          <w:rFonts w:ascii="Calibri" w:hAnsi="Calibri"/>
          <w:color w:val="000000"/>
          <w:lang w:eastAsia="is-IS"/>
        </w:rPr>
        <w:t xml:space="preserve">Allir nemendur eiga rétt á því að komið </w:t>
      </w:r>
      <w:proofErr w:type="spellStart"/>
      <w:r>
        <w:rPr>
          <w:rFonts w:ascii="Calibri" w:hAnsi="Calibri"/>
          <w:color w:val="000000"/>
          <w:lang w:eastAsia="is-IS"/>
        </w:rPr>
        <w:t>sé</w:t>
      </w:r>
      <w:proofErr w:type="spellEnd"/>
      <w:r>
        <w:rPr>
          <w:rFonts w:ascii="Calibri" w:hAnsi="Calibri"/>
          <w:color w:val="000000"/>
          <w:lang w:eastAsia="is-IS"/>
        </w:rPr>
        <w:t xml:space="preserve"> fram við þá af virðingu og skulu jafnframt koma fram af virðingu við aðra. Áreitni er ekki liðin. </w:t>
      </w:r>
    </w:p>
    <w:p w:rsidR="00512F97" w:rsidRDefault="00512F97"/>
    <w:sectPr w:rsidR="0051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FD"/>
    <w:rsid w:val="00512F97"/>
    <w:rsid w:val="00515FF1"/>
    <w:rsid w:val="00B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F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55FD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55FD"/>
    <w:rPr>
      <w:rFonts w:ascii="Comic Sans MS" w:eastAsia="Times New Roman" w:hAnsi="Comic Sans MS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F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55FD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55FD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3C99D260.dotm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Aðalbjörn Björnsson</dc:creator>
  <cp:lastModifiedBy>Aðalbjörn Björnsson</cp:lastModifiedBy>
  <cp:revision>2</cp:revision>
  <dcterms:created xsi:type="dcterms:W3CDTF">2014-06-20T15:21:00Z</dcterms:created>
  <dcterms:modified xsi:type="dcterms:W3CDTF">2014-06-20T15:22:00Z</dcterms:modified>
</cp:coreProperties>
</file>